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0C" w:rsidRPr="00E26B6E" w:rsidRDefault="00B74BB5" w:rsidP="00761C34">
      <w:pPr>
        <w:ind w:left="-284" w:right="-284"/>
        <w:jc w:val="center"/>
        <w:rPr>
          <w:rFonts w:ascii="Comic Sans MS" w:hAnsi="Comic Sans MS"/>
          <w:b/>
          <w:sz w:val="28"/>
          <w:szCs w:val="28"/>
        </w:rPr>
      </w:pPr>
      <w:r w:rsidRPr="00E26B6E">
        <w:rPr>
          <w:rFonts w:ascii="Comic Sans MS" w:hAnsi="Comic Sans MS"/>
          <w:b/>
          <w:sz w:val="28"/>
          <w:szCs w:val="28"/>
        </w:rPr>
        <w:t>» » »   PAROISSE SAINTE ANNE EN ARTOIS   « « «</w:t>
      </w:r>
    </w:p>
    <w:p w:rsidR="00B74BB5" w:rsidRPr="00E26B6E" w:rsidRDefault="00B74BB5" w:rsidP="00552B86">
      <w:pPr>
        <w:spacing w:before="120"/>
        <w:ind w:left="-284" w:right="-284"/>
        <w:jc w:val="center"/>
        <w:rPr>
          <w:rFonts w:ascii="Comic Sans MS" w:hAnsi="Comic Sans MS"/>
          <w:b/>
          <w:sz w:val="28"/>
          <w:szCs w:val="28"/>
        </w:rPr>
      </w:pPr>
      <w:r w:rsidRPr="00E26B6E">
        <w:rPr>
          <w:rFonts w:ascii="Comic Sans MS" w:hAnsi="Comic Sans MS"/>
          <w:b/>
          <w:sz w:val="28"/>
          <w:szCs w:val="28"/>
        </w:rPr>
        <w:t xml:space="preserve">Compte-rendu de la réunion EAP du </w:t>
      </w:r>
      <w:r w:rsidR="00524853">
        <w:rPr>
          <w:rFonts w:ascii="Comic Sans MS" w:hAnsi="Comic Sans MS"/>
          <w:b/>
          <w:sz w:val="28"/>
          <w:szCs w:val="28"/>
        </w:rPr>
        <w:t>1</w:t>
      </w:r>
      <w:r w:rsidR="00216FC0">
        <w:rPr>
          <w:rFonts w:ascii="Comic Sans MS" w:hAnsi="Comic Sans MS"/>
          <w:b/>
          <w:sz w:val="28"/>
          <w:szCs w:val="28"/>
        </w:rPr>
        <w:t>0</w:t>
      </w:r>
      <w:r w:rsidR="00930738">
        <w:rPr>
          <w:rFonts w:ascii="Comic Sans MS" w:hAnsi="Comic Sans MS"/>
          <w:b/>
          <w:sz w:val="28"/>
          <w:szCs w:val="28"/>
        </w:rPr>
        <w:t>/</w:t>
      </w:r>
      <w:r w:rsidR="00524853">
        <w:rPr>
          <w:rFonts w:ascii="Comic Sans MS" w:hAnsi="Comic Sans MS"/>
          <w:b/>
          <w:sz w:val="28"/>
          <w:szCs w:val="28"/>
        </w:rPr>
        <w:t>1</w:t>
      </w:r>
      <w:r w:rsidR="00216FC0">
        <w:rPr>
          <w:rFonts w:ascii="Comic Sans MS" w:hAnsi="Comic Sans MS"/>
          <w:b/>
          <w:sz w:val="28"/>
          <w:szCs w:val="28"/>
        </w:rPr>
        <w:t>2</w:t>
      </w:r>
      <w:r w:rsidRPr="00E26B6E">
        <w:rPr>
          <w:rFonts w:ascii="Comic Sans MS" w:hAnsi="Comic Sans MS"/>
          <w:b/>
          <w:sz w:val="28"/>
          <w:szCs w:val="28"/>
        </w:rPr>
        <w:t>/2013</w:t>
      </w:r>
    </w:p>
    <w:p w:rsidR="00B74BB5" w:rsidRPr="00E26B6E" w:rsidRDefault="00B74BB5" w:rsidP="00761C34">
      <w:pPr>
        <w:pBdr>
          <w:bottom w:val="single" w:sz="12" w:space="1" w:color="auto"/>
        </w:pBdr>
        <w:ind w:left="-284" w:right="-284"/>
        <w:jc w:val="both"/>
        <w:rPr>
          <w:rFonts w:ascii="Comic Sans MS" w:hAnsi="Comic Sans MS"/>
        </w:rPr>
      </w:pPr>
    </w:p>
    <w:p w:rsidR="00B74BB5" w:rsidRPr="00552B86" w:rsidRDefault="00B74BB5" w:rsidP="00761C34">
      <w:pPr>
        <w:ind w:left="-284" w:right="-284"/>
        <w:jc w:val="both"/>
        <w:rPr>
          <w:rFonts w:ascii="Comic Sans MS" w:hAnsi="Comic Sans MS"/>
          <w:b/>
          <w:sz w:val="20"/>
          <w:szCs w:val="20"/>
        </w:rPr>
      </w:pPr>
    </w:p>
    <w:p w:rsidR="00E26B6E" w:rsidRPr="001E4647" w:rsidRDefault="00B74BB5" w:rsidP="00D12DF7">
      <w:pPr>
        <w:tabs>
          <w:tab w:val="left" w:pos="1276"/>
          <w:tab w:val="left" w:pos="1560"/>
        </w:tabs>
        <w:ind w:left="-284" w:right="-284"/>
        <w:jc w:val="both"/>
        <w:rPr>
          <w:rFonts w:ascii="Comic Sans MS" w:hAnsi="Comic Sans MS"/>
        </w:rPr>
      </w:pPr>
      <w:r w:rsidRPr="001E4647">
        <w:rPr>
          <w:rFonts w:ascii="Comic Sans MS" w:hAnsi="Comic Sans MS"/>
        </w:rPr>
        <w:t>P</w:t>
      </w:r>
      <w:r w:rsidR="00E76C3A">
        <w:rPr>
          <w:rFonts w:ascii="Comic Sans MS" w:hAnsi="Comic Sans MS"/>
        </w:rPr>
        <w:t>articipants</w:t>
      </w:r>
      <w:r w:rsidRPr="001E4647">
        <w:rPr>
          <w:rFonts w:ascii="Comic Sans MS" w:hAnsi="Comic Sans MS"/>
        </w:rPr>
        <w:t> </w:t>
      </w:r>
      <w:r w:rsidR="00524853">
        <w:rPr>
          <w:rFonts w:ascii="Comic Sans MS" w:hAnsi="Comic Sans MS"/>
        </w:rPr>
        <w:tab/>
      </w:r>
      <w:r w:rsidRPr="001E4647">
        <w:rPr>
          <w:rFonts w:ascii="Comic Sans MS" w:hAnsi="Comic Sans MS"/>
        </w:rPr>
        <w:t xml:space="preserve">: </w:t>
      </w:r>
      <w:r w:rsidR="00F1077F" w:rsidRPr="001E4647">
        <w:rPr>
          <w:rFonts w:ascii="Comic Sans MS" w:hAnsi="Comic Sans MS"/>
        </w:rPr>
        <w:tab/>
      </w:r>
      <w:r w:rsidR="00930738" w:rsidRPr="001E4647">
        <w:rPr>
          <w:rFonts w:ascii="Comic Sans MS" w:hAnsi="Comic Sans MS"/>
        </w:rPr>
        <w:t>Jean Marie Constant</w:t>
      </w:r>
      <w:r w:rsidRPr="001E4647">
        <w:rPr>
          <w:rFonts w:ascii="Comic Sans MS" w:hAnsi="Comic Sans MS"/>
        </w:rPr>
        <w:t xml:space="preserve">, Laurence Cavrot, </w:t>
      </w:r>
      <w:r w:rsidR="00524853" w:rsidRPr="001E4647">
        <w:rPr>
          <w:rFonts w:ascii="Comic Sans MS" w:hAnsi="Comic Sans MS"/>
        </w:rPr>
        <w:t xml:space="preserve">Jacques </w:t>
      </w:r>
      <w:proofErr w:type="spellStart"/>
      <w:r w:rsidR="00524853" w:rsidRPr="001E4647">
        <w:rPr>
          <w:rFonts w:ascii="Comic Sans MS" w:hAnsi="Comic Sans MS"/>
        </w:rPr>
        <w:t>Gamblin</w:t>
      </w:r>
      <w:proofErr w:type="spellEnd"/>
    </w:p>
    <w:p w:rsidR="00B74BB5" w:rsidRPr="001E4647" w:rsidRDefault="00E26B6E" w:rsidP="00D12DF7">
      <w:pPr>
        <w:tabs>
          <w:tab w:val="left" w:pos="1276"/>
          <w:tab w:val="left" w:pos="1560"/>
        </w:tabs>
        <w:ind w:left="-284" w:right="-284"/>
        <w:jc w:val="both"/>
        <w:rPr>
          <w:rFonts w:ascii="Comic Sans MS" w:hAnsi="Comic Sans MS"/>
        </w:rPr>
      </w:pPr>
      <w:r w:rsidRPr="001E4647">
        <w:rPr>
          <w:rFonts w:ascii="Comic Sans MS" w:hAnsi="Comic Sans MS"/>
        </w:rPr>
        <w:tab/>
      </w:r>
      <w:r w:rsidR="00524853">
        <w:rPr>
          <w:rFonts w:ascii="Comic Sans MS" w:hAnsi="Comic Sans MS"/>
        </w:rPr>
        <w:tab/>
      </w:r>
      <w:r w:rsidR="00B74BB5" w:rsidRPr="001E4647">
        <w:rPr>
          <w:rFonts w:ascii="Comic Sans MS" w:hAnsi="Comic Sans MS"/>
        </w:rPr>
        <w:t xml:space="preserve">Marie Luce </w:t>
      </w:r>
      <w:proofErr w:type="spellStart"/>
      <w:r w:rsidR="00B74BB5" w:rsidRPr="001E4647">
        <w:rPr>
          <w:rFonts w:ascii="Comic Sans MS" w:hAnsi="Comic Sans MS"/>
        </w:rPr>
        <w:t>Boulnois</w:t>
      </w:r>
      <w:proofErr w:type="spellEnd"/>
      <w:r w:rsidR="00F1077F" w:rsidRPr="001E4647">
        <w:rPr>
          <w:rFonts w:ascii="Comic Sans MS" w:hAnsi="Comic Sans MS"/>
        </w:rPr>
        <w:t>, Blandine Delannoy,</w:t>
      </w:r>
      <w:r w:rsidR="00216FC0" w:rsidRPr="00216FC0">
        <w:rPr>
          <w:rFonts w:ascii="Comic Sans MS" w:hAnsi="Comic Sans MS"/>
        </w:rPr>
        <w:t xml:space="preserve"> </w:t>
      </w:r>
      <w:r w:rsidR="00216FC0">
        <w:rPr>
          <w:rFonts w:ascii="Comic Sans MS" w:hAnsi="Comic Sans MS"/>
        </w:rPr>
        <w:t xml:space="preserve">Christiane </w:t>
      </w:r>
      <w:proofErr w:type="spellStart"/>
      <w:r w:rsidR="00216FC0">
        <w:rPr>
          <w:rFonts w:ascii="Comic Sans MS" w:hAnsi="Comic Sans MS"/>
        </w:rPr>
        <w:t>Bodelet</w:t>
      </w:r>
      <w:proofErr w:type="spellEnd"/>
      <w:r w:rsidR="00216FC0">
        <w:rPr>
          <w:rFonts w:ascii="Comic Sans MS" w:hAnsi="Comic Sans MS"/>
        </w:rPr>
        <w:t>,</w:t>
      </w:r>
      <w:r w:rsidR="00F1077F" w:rsidRPr="001E4647">
        <w:rPr>
          <w:rFonts w:ascii="Comic Sans MS" w:hAnsi="Comic Sans MS"/>
        </w:rPr>
        <w:t xml:space="preserve"> </w:t>
      </w:r>
      <w:r w:rsidRPr="001E4647">
        <w:rPr>
          <w:rFonts w:ascii="Comic Sans MS" w:hAnsi="Comic Sans MS"/>
        </w:rPr>
        <w:t>l</w:t>
      </w:r>
      <w:r w:rsidR="00F1077F" w:rsidRPr="001E4647">
        <w:rPr>
          <w:rFonts w:ascii="Comic Sans MS" w:hAnsi="Comic Sans MS"/>
        </w:rPr>
        <w:t xml:space="preserve">’Abbé </w:t>
      </w:r>
      <w:proofErr w:type="spellStart"/>
      <w:r w:rsidR="00F1077F" w:rsidRPr="001E4647">
        <w:rPr>
          <w:rFonts w:ascii="Comic Sans MS" w:hAnsi="Comic Sans MS"/>
        </w:rPr>
        <w:t>Lortil</w:t>
      </w:r>
      <w:proofErr w:type="spellEnd"/>
      <w:r w:rsidR="00B74BB5" w:rsidRPr="001E4647">
        <w:rPr>
          <w:rFonts w:ascii="Comic Sans MS" w:hAnsi="Comic Sans MS"/>
        </w:rPr>
        <w:t xml:space="preserve"> </w:t>
      </w:r>
    </w:p>
    <w:p w:rsidR="00524853" w:rsidRPr="001E4647" w:rsidRDefault="00524853" w:rsidP="00D12DF7">
      <w:pPr>
        <w:tabs>
          <w:tab w:val="left" w:pos="1134"/>
        </w:tabs>
        <w:ind w:left="-284" w:right="-284"/>
        <w:jc w:val="both"/>
        <w:rPr>
          <w:rFonts w:ascii="Comic Sans MS" w:hAnsi="Comic Sans MS"/>
        </w:rPr>
      </w:pPr>
    </w:p>
    <w:p w:rsidR="00930738" w:rsidRDefault="00216FC0" w:rsidP="00D12DF7">
      <w:pPr>
        <w:pStyle w:val="Paragraphedeliste"/>
        <w:numPr>
          <w:ilvl w:val="0"/>
          <w:numId w:val="1"/>
        </w:numPr>
        <w:tabs>
          <w:tab w:val="left" w:pos="142"/>
        </w:tabs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 xml:space="preserve">Synode Lille-Arras-Cambrai – </w:t>
      </w:r>
      <w:r w:rsidR="008D5387">
        <w:rPr>
          <w:rFonts w:ascii="Comic Sans MS" w:hAnsi="Comic Sans MS"/>
          <w:b/>
          <w:color w:val="0070C0"/>
        </w:rPr>
        <w:t>Consultation</w:t>
      </w:r>
      <w:r>
        <w:rPr>
          <w:rFonts w:ascii="Comic Sans MS" w:hAnsi="Comic Sans MS"/>
          <w:b/>
          <w:color w:val="0070C0"/>
        </w:rPr>
        <w:t xml:space="preserve"> de la Paroisse</w:t>
      </w:r>
      <w:r w:rsidR="00A12D3F" w:rsidRPr="00552B86">
        <w:rPr>
          <w:rFonts w:ascii="Comic Sans MS" w:hAnsi="Comic Sans MS"/>
          <w:b/>
          <w:color w:val="0070C0"/>
        </w:rPr>
        <w:t> </w:t>
      </w:r>
      <w:r w:rsidR="008D5387">
        <w:rPr>
          <w:rFonts w:ascii="Comic Sans MS" w:hAnsi="Comic Sans MS"/>
          <w:b/>
          <w:color w:val="0070C0"/>
        </w:rPr>
        <w:t xml:space="preserve">Ste Anne en Artois </w:t>
      </w:r>
      <w:r w:rsidR="00A12D3F" w:rsidRPr="00552B86">
        <w:rPr>
          <w:rFonts w:ascii="Comic Sans MS" w:hAnsi="Comic Sans MS"/>
          <w:b/>
          <w:color w:val="0070C0"/>
        </w:rPr>
        <w:t xml:space="preserve">: </w:t>
      </w:r>
    </w:p>
    <w:p w:rsidR="00FA54CA" w:rsidRDefault="00FA54CA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  <w:b/>
        </w:rPr>
      </w:pPr>
    </w:p>
    <w:p w:rsidR="004B2AB6" w:rsidRDefault="004D6E79" w:rsidP="004B2AB6">
      <w:pPr>
        <w:pStyle w:val="Paragraphedeliste"/>
        <w:numPr>
          <w:ilvl w:val="0"/>
          <w:numId w:val="20"/>
        </w:numPr>
        <w:tabs>
          <w:tab w:val="left" w:pos="142"/>
        </w:tabs>
        <w:ind w:right="-284"/>
        <w:jc w:val="both"/>
        <w:rPr>
          <w:rFonts w:ascii="Calibri" w:hAnsi="Calibri"/>
        </w:rPr>
      </w:pPr>
      <w:r w:rsidRPr="00246954">
        <w:rPr>
          <w:rFonts w:ascii="Calibri" w:hAnsi="Calibri"/>
          <w:b/>
        </w:rPr>
        <w:t>Les premières  distributions</w:t>
      </w:r>
      <w:r w:rsidR="00B5735B" w:rsidRPr="00246954">
        <w:rPr>
          <w:rFonts w:ascii="Calibri" w:hAnsi="Calibri"/>
          <w:b/>
        </w:rPr>
        <w:t xml:space="preserve"> du questionnaire</w:t>
      </w:r>
      <w:r w:rsidRPr="00246954">
        <w:rPr>
          <w:rFonts w:ascii="Calibri" w:hAnsi="Calibri"/>
          <w:b/>
        </w:rPr>
        <w:t xml:space="preserve"> </w:t>
      </w:r>
      <w:r w:rsidR="00B5735B" w:rsidRPr="00246954">
        <w:rPr>
          <w:rFonts w:ascii="Calibri" w:hAnsi="Calibri"/>
          <w:b/>
        </w:rPr>
        <w:t>ont été lancées</w:t>
      </w:r>
      <w:r w:rsidR="00B5735B">
        <w:rPr>
          <w:rFonts w:ascii="Calibri" w:hAnsi="Calibri"/>
        </w:rPr>
        <w:t> :</w:t>
      </w:r>
    </w:p>
    <w:p w:rsidR="00246954" w:rsidRDefault="00246954" w:rsidP="004B2AB6">
      <w:pPr>
        <w:pStyle w:val="Paragraphedeliste"/>
        <w:tabs>
          <w:tab w:val="left" w:pos="142"/>
        </w:tabs>
        <w:ind w:left="436" w:right="-284"/>
        <w:jc w:val="both"/>
        <w:rPr>
          <w:rFonts w:ascii="Calibri" w:hAnsi="Calibri"/>
        </w:rPr>
      </w:pPr>
    </w:p>
    <w:p w:rsidR="004B2AB6" w:rsidRPr="00246954" w:rsidRDefault="00B5735B" w:rsidP="00246954">
      <w:pPr>
        <w:pStyle w:val="Paragraphedeliste"/>
        <w:numPr>
          <w:ilvl w:val="0"/>
          <w:numId w:val="22"/>
        </w:numPr>
        <w:tabs>
          <w:tab w:val="left" w:pos="142"/>
        </w:tabs>
        <w:ind w:left="709" w:right="-284" w:hanging="283"/>
        <w:jc w:val="both"/>
        <w:rPr>
          <w:rFonts w:ascii="Calibri" w:hAnsi="Calibri"/>
          <w:b/>
        </w:rPr>
      </w:pPr>
      <w:r w:rsidRPr="00246954">
        <w:rPr>
          <w:rFonts w:ascii="Calibri" w:hAnsi="Calibri"/>
          <w:b/>
        </w:rPr>
        <w:t>SEM, FRAT, Secours Catholique, Sœurs de la Charité St Louis</w:t>
      </w:r>
      <w:r w:rsidR="004B2AB6" w:rsidRPr="00246954">
        <w:rPr>
          <w:rFonts w:ascii="Calibri" w:hAnsi="Calibri"/>
          <w:b/>
        </w:rPr>
        <w:t>, EVL</w:t>
      </w:r>
      <w:r w:rsidR="003C536B" w:rsidRPr="00246954">
        <w:rPr>
          <w:rFonts w:ascii="Calibri" w:hAnsi="Calibri"/>
          <w:b/>
        </w:rPr>
        <w:t xml:space="preserve"> </w:t>
      </w:r>
      <w:proofErr w:type="spellStart"/>
      <w:r w:rsidR="003C536B" w:rsidRPr="00246954">
        <w:rPr>
          <w:rFonts w:ascii="Calibri" w:hAnsi="Calibri"/>
          <w:b/>
        </w:rPr>
        <w:t>Sailly</w:t>
      </w:r>
      <w:proofErr w:type="spellEnd"/>
      <w:r w:rsidR="004B2AB6" w:rsidRPr="00246954">
        <w:rPr>
          <w:rFonts w:ascii="Calibri" w:hAnsi="Calibri"/>
          <w:b/>
        </w:rPr>
        <w:t xml:space="preserve">. </w:t>
      </w:r>
    </w:p>
    <w:p w:rsidR="003C536B" w:rsidRDefault="003C536B" w:rsidP="00246954">
      <w:pPr>
        <w:pStyle w:val="Paragraphedeliste"/>
        <w:tabs>
          <w:tab w:val="left" w:pos="142"/>
          <w:tab w:val="left" w:pos="709"/>
        </w:tabs>
        <w:spacing w:before="120"/>
        <w:ind w:left="709" w:right="-284"/>
        <w:jc w:val="both"/>
        <w:rPr>
          <w:rFonts w:ascii="Calibri" w:hAnsi="Calibri"/>
        </w:rPr>
      </w:pPr>
      <w:r>
        <w:rPr>
          <w:rFonts w:ascii="Calibri" w:hAnsi="Calibri"/>
        </w:rPr>
        <w:t xml:space="preserve">Les retours doivent se faire soit directement sur le site du Synode </w:t>
      </w:r>
      <w:r w:rsidR="006845C5">
        <w:rPr>
          <w:rFonts w:ascii="Calibri" w:hAnsi="Calibri"/>
        </w:rPr>
        <w:t>(</w:t>
      </w:r>
      <w:hyperlink r:id="rId7" w:history="1">
        <w:r w:rsidR="006845C5" w:rsidRPr="00412B8E">
          <w:rPr>
            <w:rStyle w:val="Lienhypertexte"/>
            <w:rFonts w:ascii="Calibri" w:hAnsi="Calibri"/>
          </w:rPr>
          <w:t>www.synodelac.fr</w:t>
        </w:r>
      </w:hyperlink>
      <w:r w:rsidR="006845C5">
        <w:rPr>
          <w:rFonts w:ascii="Calibri" w:hAnsi="Calibri"/>
        </w:rPr>
        <w:t xml:space="preserve">) </w:t>
      </w:r>
      <w:r>
        <w:rPr>
          <w:rFonts w:ascii="Calibri" w:hAnsi="Calibri"/>
        </w:rPr>
        <w:t>soit en déposant le questionnaire à la Maison Paroissiale.</w:t>
      </w:r>
    </w:p>
    <w:p w:rsidR="003C5DE5" w:rsidRDefault="003C5DE5" w:rsidP="00D12DF7">
      <w:pPr>
        <w:pStyle w:val="Paragraphedeliste"/>
        <w:tabs>
          <w:tab w:val="left" w:pos="142"/>
        </w:tabs>
        <w:ind w:left="-284" w:right="-28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6845C5" w:rsidRPr="00246954" w:rsidRDefault="00246954" w:rsidP="00246954">
      <w:pPr>
        <w:pStyle w:val="Paragraphedeliste"/>
        <w:numPr>
          <w:ilvl w:val="0"/>
          <w:numId w:val="22"/>
        </w:numPr>
        <w:tabs>
          <w:tab w:val="left" w:pos="142"/>
        </w:tabs>
        <w:ind w:left="709" w:right="-284" w:hanging="283"/>
        <w:jc w:val="both"/>
        <w:rPr>
          <w:rFonts w:ascii="Calibri" w:hAnsi="Calibri"/>
          <w:b/>
        </w:rPr>
      </w:pPr>
      <w:r w:rsidRPr="00246954">
        <w:rPr>
          <w:rFonts w:ascii="Calibri" w:hAnsi="Calibri"/>
          <w:b/>
        </w:rPr>
        <w:t>P</w:t>
      </w:r>
      <w:r w:rsidR="004B2AB6" w:rsidRPr="00246954">
        <w:rPr>
          <w:rFonts w:ascii="Calibri" w:hAnsi="Calibri"/>
          <w:b/>
        </w:rPr>
        <w:t>arents préparant le baptême de leur enfant, lors de la rencontre avec le prêtre</w:t>
      </w:r>
      <w:r w:rsidR="003C536B" w:rsidRPr="00246954">
        <w:rPr>
          <w:rFonts w:ascii="Calibri" w:hAnsi="Calibri"/>
          <w:b/>
        </w:rPr>
        <w:t xml:space="preserve">. </w:t>
      </w:r>
    </w:p>
    <w:p w:rsidR="006845C5" w:rsidRDefault="003C536B" w:rsidP="00246954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Pr="003C536B">
        <w:rPr>
          <w:rFonts w:ascii="Calibri" w:hAnsi="Calibri"/>
          <w:vertAlign w:val="superscript"/>
        </w:rPr>
        <w:t>er</w:t>
      </w:r>
      <w:r>
        <w:rPr>
          <w:rFonts w:ascii="Calibri" w:hAnsi="Calibri"/>
        </w:rPr>
        <w:t xml:space="preserve"> constat : ils semblent peu sensibles à la démarche. Il apparaît difficile pendant la rencontre qui ne dure qu’une heure de consacrer du temps au synode. </w:t>
      </w:r>
    </w:p>
    <w:p w:rsidR="006845C5" w:rsidRDefault="006845C5" w:rsidP="006845C5">
      <w:pPr>
        <w:pStyle w:val="Paragraphedeliste"/>
        <w:tabs>
          <w:tab w:val="left" w:pos="142"/>
        </w:tabs>
        <w:ind w:left="436" w:right="-284"/>
        <w:jc w:val="both"/>
        <w:rPr>
          <w:rFonts w:ascii="Calibri" w:hAnsi="Calibri"/>
        </w:rPr>
      </w:pPr>
    </w:p>
    <w:p w:rsidR="003C536B" w:rsidRPr="00246954" w:rsidRDefault="003C536B" w:rsidP="00246954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  <w:b/>
        </w:rPr>
      </w:pPr>
      <w:r w:rsidRPr="00246954">
        <w:rPr>
          <w:rFonts w:ascii="Calibri" w:hAnsi="Calibri"/>
          <w:b/>
        </w:rPr>
        <w:t>Comment procéder autrement ?</w:t>
      </w:r>
      <w:r w:rsidR="006845C5" w:rsidRPr="00246954">
        <w:rPr>
          <w:rFonts w:ascii="Calibri" w:hAnsi="Calibri"/>
          <w:b/>
        </w:rPr>
        <w:t xml:space="preserve"> </w:t>
      </w:r>
    </w:p>
    <w:p w:rsidR="006845C5" w:rsidRDefault="006845C5" w:rsidP="00246954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  <w:r>
        <w:rPr>
          <w:rFonts w:ascii="Calibri" w:hAnsi="Calibri"/>
        </w:rPr>
        <w:t>Deux rencontres ont lieu avec les parents pour le baptême : une rencontre individuelle avec un laïc engagé, une rencontre collective avec le prêtre. Il nous faut utiliser ces deux moments privilégiés de rencontre avec ces parents.</w:t>
      </w:r>
    </w:p>
    <w:p w:rsidR="006845C5" w:rsidRDefault="006845C5" w:rsidP="00246954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</w:p>
    <w:p w:rsidR="002D1020" w:rsidRPr="002D1020" w:rsidRDefault="006845C5" w:rsidP="00246954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  <w:b/>
        </w:rPr>
      </w:pPr>
      <w:r w:rsidRPr="002D1020">
        <w:rPr>
          <w:rFonts w:ascii="Calibri" w:hAnsi="Calibri"/>
          <w:b/>
        </w:rPr>
        <w:sym w:font="Wingdings" w:char="F0C4"/>
      </w:r>
      <w:r w:rsidRPr="002D1020">
        <w:rPr>
          <w:rFonts w:ascii="Calibri" w:hAnsi="Calibri"/>
          <w:b/>
        </w:rPr>
        <w:t xml:space="preserve"> Une relecture avec les animateurs en pastorale de baptême sera organisée en lien avec Bernadette </w:t>
      </w:r>
      <w:proofErr w:type="spellStart"/>
      <w:r w:rsidRPr="002D1020">
        <w:rPr>
          <w:rFonts w:ascii="Calibri" w:hAnsi="Calibri"/>
          <w:b/>
        </w:rPr>
        <w:t>Lieven</w:t>
      </w:r>
      <w:proofErr w:type="spellEnd"/>
      <w:r w:rsidRPr="002D1020">
        <w:rPr>
          <w:rFonts w:ascii="Calibri" w:hAnsi="Calibri"/>
          <w:b/>
        </w:rPr>
        <w:t xml:space="preserve"> en début d’année</w:t>
      </w:r>
      <w:r w:rsidR="002D1020">
        <w:rPr>
          <w:rFonts w:ascii="Calibri" w:hAnsi="Calibri"/>
          <w:b/>
        </w:rPr>
        <w:t xml:space="preserve"> </w:t>
      </w:r>
      <w:r w:rsidR="002D1020" w:rsidRPr="0097383F">
        <w:rPr>
          <w:rFonts w:ascii="Calibri" w:hAnsi="Calibri"/>
        </w:rPr>
        <w:t>(→ Laurence)</w:t>
      </w:r>
      <w:r w:rsidRPr="0097383F">
        <w:rPr>
          <w:rFonts w:ascii="Calibri" w:hAnsi="Calibri"/>
        </w:rPr>
        <w:t>.</w:t>
      </w:r>
      <w:r w:rsidRPr="002D1020">
        <w:rPr>
          <w:rFonts w:ascii="Calibri" w:hAnsi="Calibri"/>
          <w:b/>
        </w:rPr>
        <w:t xml:space="preserve"> </w:t>
      </w:r>
    </w:p>
    <w:p w:rsidR="006845C5" w:rsidRDefault="00246954" w:rsidP="00246954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  <w:r w:rsidRPr="00246954">
        <w:rPr>
          <w:rFonts w:ascii="Calibri" w:hAnsi="Calibri"/>
        </w:rPr>
        <w:t xml:space="preserve">Nous profiterons de cette réunion pour organiser la consultation de ces parents. Les animateurs pourront également réfléchir ensemble aux questions posées dans le cadre de leur mission dans l’Eglise. </w:t>
      </w:r>
    </w:p>
    <w:p w:rsidR="003C5DE5" w:rsidRPr="00246954" w:rsidRDefault="003C5DE5" w:rsidP="00246954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</w:p>
    <w:p w:rsidR="00AD6B56" w:rsidRDefault="00AD6B56" w:rsidP="00AD6B56">
      <w:pPr>
        <w:pStyle w:val="Paragraphedeliste"/>
        <w:numPr>
          <w:ilvl w:val="0"/>
          <w:numId w:val="20"/>
        </w:numPr>
        <w:tabs>
          <w:tab w:val="left" w:pos="142"/>
        </w:tabs>
        <w:ind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Poursuite de la consultation </w:t>
      </w:r>
    </w:p>
    <w:p w:rsidR="00AD6B56" w:rsidRDefault="00AD6B56" w:rsidP="00AD6B56">
      <w:pPr>
        <w:pStyle w:val="Paragraphedeliste"/>
        <w:tabs>
          <w:tab w:val="left" w:pos="142"/>
        </w:tabs>
        <w:ind w:left="436" w:right="-284"/>
        <w:jc w:val="both"/>
        <w:rPr>
          <w:rFonts w:ascii="Calibri" w:hAnsi="Calibri"/>
          <w:b/>
        </w:rPr>
      </w:pPr>
    </w:p>
    <w:p w:rsidR="00AD6B56" w:rsidRDefault="00AD6B56" w:rsidP="00AD6B56">
      <w:pPr>
        <w:pStyle w:val="Paragraphedeliste"/>
        <w:numPr>
          <w:ilvl w:val="0"/>
          <w:numId w:val="22"/>
        </w:numPr>
        <w:tabs>
          <w:tab w:val="left" w:pos="142"/>
        </w:tabs>
        <w:ind w:left="709" w:right="-284" w:hanging="28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Equipe Funérailles </w:t>
      </w:r>
    </w:p>
    <w:p w:rsidR="00CB2185" w:rsidRPr="00CB2185" w:rsidRDefault="00AD6B56" w:rsidP="00CB2185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  <w:r w:rsidRPr="00AD6B56">
        <w:rPr>
          <w:rFonts w:ascii="Calibri" w:hAnsi="Calibri"/>
        </w:rPr>
        <w:t>Une r</w:t>
      </w:r>
      <w:r w:rsidR="00CB2185" w:rsidRPr="00AD6B56">
        <w:rPr>
          <w:rFonts w:ascii="Calibri" w:hAnsi="Calibri"/>
        </w:rPr>
        <w:t xml:space="preserve">electure de l’équipe Funérailles </w:t>
      </w:r>
      <w:r>
        <w:rPr>
          <w:rFonts w:ascii="Calibri" w:hAnsi="Calibri"/>
        </w:rPr>
        <w:t xml:space="preserve">est prévue le </w:t>
      </w:r>
      <w:r w:rsidR="00CB2185" w:rsidRPr="00AD6B56">
        <w:rPr>
          <w:rFonts w:ascii="Calibri" w:hAnsi="Calibri"/>
        </w:rPr>
        <w:t xml:space="preserve"> 11 Mars – 17h à </w:t>
      </w:r>
      <w:proofErr w:type="spellStart"/>
      <w:r w:rsidR="00CB2185" w:rsidRPr="00AD6B56">
        <w:rPr>
          <w:rFonts w:ascii="Calibri" w:hAnsi="Calibri"/>
        </w:rPr>
        <w:t>Cambrin</w:t>
      </w:r>
      <w:proofErr w:type="spellEnd"/>
      <w:r>
        <w:rPr>
          <w:rFonts w:ascii="Calibri" w:hAnsi="Calibri"/>
        </w:rPr>
        <w:t xml:space="preserve"> e</w:t>
      </w:r>
      <w:r w:rsidR="00CB2185" w:rsidRPr="00CB2185">
        <w:rPr>
          <w:rFonts w:ascii="Calibri" w:hAnsi="Calibri"/>
        </w:rPr>
        <w:t xml:space="preserve">n présence de </w:t>
      </w:r>
      <w:proofErr w:type="spellStart"/>
      <w:r w:rsidR="00CB2185" w:rsidRPr="00CB2185">
        <w:rPr>
          <w:rFonts w:ascii="Calibri" w:hAnsi="Calibri"/>
        </w:rPr>
        <w:t>B.Lieven</w:t>
      </w:r>
      <w:proofErr w:type="spellEnd"/>
      <w:r w:rsidR="00CB2185">
        <w:rPr>
          <w:rFonts w:ascii="Calibri" w:hAnsi="Calibri"/>
        </w:rPr>
        <w:t xml:space="preserve"> et </w:t>
      </w:r>
      <w:r>
        <w:rPr>
          <w:rFonts w:ascii="Calibri" w:hAnsi="Calibri"/>
        </w:rPr>
        <w:t xml:space="preserve">de </w:t>
      </w:r>
      <w:r w:rsidR="00CB2185">
        <w:rPr>
          <w:rFonts w:ascii="Calibri" w:hAnsi="Calibri"/>
        </w:rPr>
        <w:t xml:space="preserve">l’Abbé </w:t>
      </w:r>
      <w:proofErr w:type="spellStart"/>
      <w:r w:rsidR="00CB2185">
        <w:rPr>
          <w:rFonts w:ascii="Calibri" w:hAnsi="Calibri"/>
        </w:rPr>
        <w:t>Lortil</w:t>
      </w:r>
      <w:proofErr w:type="spellEnd"/>
    </w:p>
    <w:p w:rsidR="00AD6B56" w:rsidRDefault="00AD6B56" w:rsidP="00CB2185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  <w:r>
        <w:rPr>
          <w:rFonts w:ascii="Calibri" w:hAnsi="Calibri"/>
        </w:rPr>
        <w:t>Profiter de cette rencontre pour réserver quelques minutes à la consultation synodale.</w:t>
      </w:r>
    </w:p>
    <w:p w:rsidR="00CB2185" w:rsidRDefault="0097383F" w:rsidP="00CB2185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  <w:r>
        <w:rPr>
          <w:rFonts w:ascii="Calibri" w:hAnsi="Calibri"/>
        </w:rPr>
        <w:t>(→</w:t>
      </w:r>
      <w:r w:rsidR="00CB2185">
        <w:rPr>
          <w:rFonts w:ascii="Calibri" w:hAnsi="Calibri"/>
        </w:rPr>
        <w:t xml:space="preserve">Jacques </w:t>
      </w:r>
      <w:r>
        <w:rPr>
          <w:rFonts w:ascii="Calibri" w:hAnsi="Calibri"/>
        </w:rPr>
        <w:t>sera présent)</w:t>
      </w:r>
    </w:p>
    <w:p w:rsidR="00CB2185" w:rsidRDefault="00CB2185" w:rsidP="00CB2185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</w:p>
    <w:p w:rsidR="00AD6B56" w:rsidRDefault="00AD6B56" w:rsidP="00AD6B56">
      <w:pPr>
        <w:pStyle w:val="Paragraphedeliste"/>
        <w:numPr>
          <w:ilvl w:val="0"/>
          <w:numId w:val="22"/>
        </w:numPr>
        <w:tabs>
          <w:tab w:val="left" w:pos="142"/>
        </w:tabs>
        <w:ind w:left="709" w:right="-284" w:hanging="28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Graines de Parole</w:t>
      </w:r>
    </w:p>
    <w:p w:rsidR="00AD6B56" w:rsidRDefault="00AD6B56" w:rsidP="00AD6B56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  <w:r>
        <w:rPr>
          <w:rFonts w:ascii="Calibri" w:hAnsi="Calibri"/>
        </w:rPr>
        <w:t>Un temps de réflexion sera organisé</w:t>
      </w:r>
      <w:r w:rsidR="008355FB">
        <w:rPr>
          <w:rFonts w:ascii="Calibri" w:hAnsi="Calibri"/>
        </w:rPr>
        <w:t xml:space="preserve"> si possible</w:t>
      </w:r>
      <w:r>
        <w:rPr>
          <w:rFonts w:ascii="Calibri" w:hAnsi="Calibri"/>
        </w:rPr>
        <w:t xml:space="preserve"> lors de la rencontre en Janvier</w:t>
      </w:r>
      <w:r w:rsidR="0097383F">
        <w:rPr>
          <w:rFonts w:ascii="Calibri" w:hAnsi="Calibri"/>
        </w:rPr>
        <w:t xml:space="preserve"> (→Blandine)</w:t>
      </w:r>
    </w:p>
    <w:p w:rsidR="0097383F" w:rsidRPr="00AD6B56" w:rsidRDefault="0097383F" w:rsidP="00AD6B56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</w:p>
    <w:p w:rsidR="00AD6B56" w:rsidRDefault="006809F5" w:rsidP="00AD6B56">
      <w:pPr>
        <w:pStyle w:val="Paragraphedeliste"/>
        <w:numPr>
          <w:ilvl w:val="0"/>
          <w:numId w:val="22"/>
        </w:numPr>
        <w:tabs>
          <w:tab w:val="left" w:pos="142"/>
        </w:tabs>
        <w:ind w:left="709" w:right="-284" w:hanging="28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Catéchistes et </w:t>
      </w:r>
      <w:r w:rsidR="00AD6B56">
        <w:rPr>
          <w:rFonts w:ascii="Calibri" w:hAnsi="Calibri"/>
          <w:b/>
        </w:rPr>
        <w:t>Parents d’enfants catéchisés</w:t>
      </w:r>
    </w:p>
    <w:p w:rsidR="00AD6B56" w:rsidRDefault="0097383F" w:rsidP="0097383F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  <w:r w:rsidRPr="0097383F">
        <w:rPr>
          <w:rFonts w:ascii="Calibri" w:hAnsi="Calibri"/>
        </w:rPr>
        <w:t>Les questionnaires ont déjà été transmis à Marie-Thérèse</w:t>
      </w:r>
      <w:r>
        <w:rPr>
          <w:rFonts w:ascii="Calibri" w:hAnsi="Calibri"/>
        </w:rPr>
        <w:t xml:space="preserve"> pour la consultation des catéchistes.</w:t>
      </w:r>
    </w:p>
    <w:p w:rsidR="0097383F" w:rsidRDefault="0097383F" w:rsidP="0097383F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  <w:r>
        <w:rPr>
          <w:rFonts w:ascii="Calibri" w:hAnsi="Calibri"/>
        </w:rPr>
        <w:t>Voir avec elle et Marie-Colette la manière la plus adéquate pour consulter les parents lors des rencontres organisées en Mars (CM1 et 6e)</w:t>
      </w:r>
    </w:p>
    <w:p w:rsidR="008355FB" w:rsidRDefault="008355FB" w:rsidP="0097383F">
      <w:pPr>
        <w:pStyle w:val="Paragraphedeliste"/>
        <w:tabs>
          <w:tab w:val="left" w:pos="142"/>
        </w:tabs>
        <w:ind w:left="709" w:right="-284"/>
        <w:jc w:val="both"/>
        <w:rPr>
          <w:rFonts w:ascii="Calibri" w:hAnsi="Calibri"/>
        </w:rPr>
      </w:pPr>
    </w:p>
    <w:p w:rsidR="0097383F" w:rsidRDefault="008355FB" w:rsidP="008355FB">
      <w:pPr>
        <w:pStyle w:val="Paragraphedeliste"/>
        <w:numPr>
          <w:ilvl w:val="0"/>
          <w:numId w:val="20"/>
        </w:numPr>
        <w:tabs>
          <w:tab w:val="left" w:pos="142"/>
        </w:tabs>
        <w:ind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Article dans Regard en Marche</w:t>
      </w:r>
    </w:p>
    <w:p w:rsidR="008355FB" w:rsidRDefault="008355FB" w:rsidP="008355FB">
      <w:pPr>
        <w:tabs>
          <w:tab w:val="left" w:pos="142"/>
        </w:tabs>
        <w:ind w:left="426" w:right="-284"/>
        <w:jc w:val="both"/>
        <w:rPr>
          <w:rFonts w:ascii="Calibri" w:hAnsi="Calibri"/>
        </w:rPr>
      </w:pPr>
      <w:r>
        <w:rPr>
          <w:rFonts w:ascii="Calibri" w:hAnsi="Calibri"/>
        </w:rPr>
        <w:t xml:space="preserve">Distribuer avec Regard des questionnaires ? </w:t>
      </w:r>
    </w:p>
    <w:p w:rsidR="008355FB" w:rsidRDefault="008355FB" w:rsidP="008355FB">
      <w:pPr>
        <w:tabs>
          <w:tab w:val="left" w:pos="142"/>
        </w:tabs>
        <w:ind w:left="426" w:right="-284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Pr="008355FB">
        <w:rPr>
          <w:rFonts w:ascii="Calibri" w:hAnsi="Calibri"/>
        </w:rPr>
        <w:t xml:space="preserve"> voir lors de la prochaine réunion de préparation du magazine → L’Abbé </w:t>
      </w:r>
      <w:proofErr w:type="spellStart"/>
      <w:r w:rsidRPr="008355FB">
        <w:rPr>
          <w:rFonts w:ascii="Calibri" w:hAnsi="Calibri"/>
        </w:rPr>
        <w:t>Lortil</w:t>
      </w:r>
      <w:proofErr w:type="spellEnd"/>
      <w:r w:rsidRPr="008355FB">
        <w:rPr>
          <w:rFonts w:ascii="Calibri" w:hAnsi="Calibri"/>
        </w:rPr>
        <w:t xml:space="preserve"> </w:t>
      </w:r>
    </w:p>
    <w:p w:rsidR="001964CC" w:rsidRDefault="001964CC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8355FB" w:rsidRPr="008355FB" w:rsidRDefault="008355FB" w:rsidP="008355FB">
      <w:pPr>
        <w:tabs>
          <w:tab w:val="left" w:pos="142"/>
        </w:tabs>
        <w:ind w:left="426" w:right="-284"/>
        <w:jc w:val="both"/>
        <w:rPr>
          <w:rFonts w:ascii="Calibri" w:hAnsi="Calibri"/>
        </w:rPr>
      </w:pPr>
    </w:p>
    <w:p w:rsidR="00FA54CA" w:rsidRDefault="00216FC0" w:rsidP="00D12DF7">
      <w:pPr>
        <w:pStyle w:val="Paragraphedeliste"/>
        <w:numPr>
          <w:ilvl w:val="0"/>
          <w:numId w:val="1"/>
        </w:numPr>
        <w:tabs>
          <w:tab w:val="left" w:pos="142"/>
        </w:tabs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Assemblée Générale - 22 Février 2014</w:t>
      </w:r>
      <w:r w:rsidR="008355FB">
        <w:rPr>
          <w:rFonts w:ascii="Comic Sans MS" w:hAnsi="Comic Sans MS"/>
          <w:b/>
          <w:color w:val="0070C0"/>
        </w:rPr>
        <w:t xml:space="preserve"> </w:t>
      </w:r>
    </w:p>
    <w:p w:rsidR="001964CC" w:rsidRDefault="001964CC" w:rsidP="001964CC">
      <w:pPr>
        <w:pStyle w:val="Paragraphedeliste"/>
        <w:tabs>
          <w:tab w:val="left" w:pos="142"/>
        </w:tabs>
        <w:ind w:left="-284" w:right="-284"/>
        <w:jc w:val="both"/>
        <w:rPr>
          <w:rFonts w:ascii="Comic Sans MS" w:hAnsi="Comic Sans MS"/>
          <w:b/>
          <w:color w:val="0070C0"/>
        </w:rPr>
      </w:pPr>
    </w:p>
    <w:p w:rsidR="0060503F" w:rsidRPr="008355FB" w:rsidRDefault="008355FB" w:rsidP="008355FB">
      <w:pPr>
        <w:pStyle w:val="Paragraphedeliste"/>
        <w:numPr>
          <w:ilvl w:val="0"/>
          <w:numId w:val="20"/>
        </w:numPr>
        <w:tabs>
          <w:tab w:val="left" w:pos="142"/>
        </w:tabs>
        <w:ind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Inviter la presse (Voix du Nord / Avenir de l’Artois) </w:t>
      </w:r>
      <w:r w:rsidRPr="008355FB">
        <w:rPr>
          <w:rFonts w:ascii="Calibri" w:hAnsi="Calibri"/>
        </w:rPr>
        <w:t>→René a les contacts</w:t>
      </w:r>
    </w:p>
    <w:p w:rsidR="008355FB" w:rsidRDefault="008355FB" w:rsidP="008355FB">
      <w:pPr>
        <w:pStyle w:val="Paragraphedeliste"/>
        <w:tabs>
          <w:tab w:val="left" w:pos="142"/>
        </w:tabs>
        <w:ind w:left="436" w:right="-284"/>
        <w:jc w:val="both"/>
        <w:rPr>
          <w:rFonts w:ascii="Calibri" w:hAnsi="Calibri"/>
          <w:b/>
        </w:rPr>
      </w:pPr>
    </w:p>
    <w:p w:rsidR="008355FB" w:rsidRDefault="008355FB" w:rsidP="008355FB">
      <w:pPr>
        <w:pStyle w:val="Paragraphedeliste"/>
        <w:numPr>
          <w:ilvl w:val="0"/>
          <w:numId w:val="20"/>
        </w:numPr>
        <w:tabs>
          <w:tab w:val="left" w:pos="142"/>
        </w:tabs>
        <w:ind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Ordre du jour prévisionnel</w:t>
      </w:r>
    </w:p>
    <w:p w:rsidR="008355FB" w:rsidRDefault="00E45666" w:rsidP="00E45666">
      <w:pPr>
        <w:pStyle w:val="Paragraphedeliste"/>
        <w:numPr>
          <w:ilvl w:val="1"/>
          <w:numId w:val="23"/>
        </w:numPr>
        <w:tabs>
          <w:tab w:val="left" w:pos="142"/>
        </w:tabs>
        <w:ind w:left="709" w:right="-284" w:hanging="283"/>
        <w:jc w:val="both"/>
        <w:rPr>
          <w:rFonts w:ascii="Calibri" w:hAnsi="Calibri"/>
        </w:rPr>
      </w:pPr>
      <w:r>
        <w:rPr>
          <w:rFonts w:ascii="Calibri" w:hAnsi="Calibri"/>
        </w:rPr>
        <w:t>Rappel</w:t>
      </w:r>
      <w:r w:rsidR="008355FB">
        <w:rPr>
          <w:rFonts w:ascii="Calibri" w:hAnsi="Calibri"/>
        </w:rPr>
        <w:t xml:space="preserve"> de ce qui s’est vécu</w:t>
      </w:r>
      <w:r w:rsidR="001964CC">
        <w:rPr>
          <w:rFonts w:ascii="Calibri" w:hAnsi="Calibri"/>
        </w:rPr>
        <w:t>/ce qui se vit</w:t>
      </w:r>
      <w:r w:rsidR="008355FB">
        <w:rPr>
          <w:rFonts w:ascii="Calibri" w:hAnsi="Calibri"/>
        </w:rPr>
        <w:t xml:space="preserve"> dans la Paroisse au long de l’année écoulée (</w:t>
      </w:r>
      <w:r w:rsidR="009001F3">
        <w:rPr>
          <w:rFonts w:ascii="Calibri" w:hAnsi="Calibri"/>
        </w:rPr>
        <w:t>mise en route</w:t>
      </w:r>
      <w:bookmarkStart w:id="0" w:name="_GoBack"/>
      <w:bookmarkEnd w:id="0"/>
      <w:r w:rsidR="008355FB">
        <w:rPr>
          <w:rFonts w:ascii="Calibri" w:hAnsi="Calibri"/>
        </w:rPr>
        <w:t xml:space="preserve"> de la Maison Paroissiale, site Web relooké, cartes de présentation</w:t>
      </w:r>
      <w:r w:rsidR="001964CC">
        <w:rPr>
          <w:rFonts w:ascii="Calibri" w:hAnsi="Calibri"/>
        </w:rPr>
        <w:t>, Synode</w:t>
      </w:r>
      <w:proofErr w:type="gramStart"/>
      <w:r w:rsidR="008355FB">
        <w:rPr>
          <w:rFonts w:ascii="Calibri" w:hAnsi="Calibri"/>
        </w:rPr>
        <w:t>..)</w:t>
      </w:r>
      <w:proofErr w:type="gramEnd"/>
    </w:p>
    <w:p w:rsidR="008355FB" w:rsidRDefault="008355FB" w:rsidP="00E45666">
      <w:pPr>
        <w:pStyle w:val="Paragraphedeliste"/>
        <w:numPr>
          <w:ilvl w:val="1"/>
          <w:numId w:val="23"/>
        </w:numPr>
        <w:tabs>
          <w:tab w:val="left" w:pos="142"/>
        </w:tabs>
        <w:ind w:left="709" w:right="-284" w:hanging="283"/>
        <w:jc w:val="both"/>
        <w:rPr>
          <w:rFonts w:ascii="Calibri" w:hAnsi="Calibri"/>
        </w:rPr>
      </w:pPr>
      <w:r>
        <w:rPr>
          <w:rFonts w:ascii="Calibri" w:hAnsi="Calibri"/>
        </w:rPr>
        <w:t>Présentation des finances de la Paroisse (Rappel de l</w:t>
      </w:r>
      <w:r w:rsidR="00E45666">
        <w:rPr>
          <w:rFonts w:ascii="Calibri" w:hAnsi="Calibri"/>
        </w:rPr>
        <w:t>’importante du Denier)</w:t>
      </w:r>
    </w:p>
    <w:p w:rsidR="00E45666" w:rsidRDefault="00E45666" w:rsidP="008355FB">
      <w:pPr>
        <w:pStyle w:val="Paragraphedeliste"/>
        <w:tabs>
          <w:tab w:val="left" w:pos="142"/>
        </w:tabs>
        <w:ind w:left="436" w:right="-284"/>
        <w:jc w:val="both"/>
        <w:rPr>
          <w:rFonts w:ascii="Calibri" w:hAnsi="Calibri"/>
        </w:rPr>
      </w:pPr>
    </w:p>
    <w:p w:rsidR="00E45666" w:rsidRDefault="00E45666" w:rsidP="00E45666">
      <w:pPr>
        <w:pStyle w:val="Paragraphedeliste"/>
        <w:numPr>
          <w:ilvl w:val="1"/>
          <w:numId w:val="23"/>
        </w:numPr>
        <w:tabs>
          <w:tab w:val="left" w:pos="142"/>
        </w:tabs>
        <w:ind w:left="709" w:right="-284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Partage convivial autour du verre de l’amitié et dégustation de pâtisseries. </w:t>
      </w:r>
    </w:p>
    <w:p w:rsidR="00E45666" w:rsidRPr="00E45666" w:rsidRDefault="00E45666" w:rsidP="00E45666">
      <w:pPr>
        <w:pStyle w:val="Paragraphedeliste"/>
        <w:rPr>
          <w:rFonts w:ascii="Calibri" w:hAnsi="Calibri"/>
        </w:rPr>
      </w:pPr>
    </w:p>
    <w:p w:rsidR="00E45666" w:rsidRDefault="00E45666" w:rsidP="00E45666">
      <w:pPr>
        <w:pStyle w:val="Paragraphedeliste"/>
        <w:numPr>
          <w:ilvl w:val="1"/>
          <w:numId w:val="23"/>
        </w:numPr>
        <w:tabs>
          <w:tab w:val="left" w:pos="142"/>
        </w:tabs>
        <w:ind w:left="709" w:right="-284" w:hanging="283"/>
        <w:jc w:val="both"/>
        <w:rPr>
          <w:rFonts w:ascii="Calibri" w:hAnsi="Calibri"/>
        </w:rPr>
      </w:pPr>
      <w:r>
        <w:rPr>
          <w:rFonts w:ascii="Calibri" w:hAnsi="Calibri"/>
        </w:rPr>
        <w:t>Répartition en groupes pour :</w:t>
      </w:r>
    </w:p>
    <w:p w:rsidR="00E45666" w:rsidRDefault="00E45666" w:rsidP="00E45666">
      <w:pPr>
        <w:pStyle w:val="Paragraphedeliste"/>
        <w:tabs>
          <w:tab w:val="left" w:pos="142"/>
        </w:tabs>
        <w:ind w:left="1876" w:right="-284"/>
        <w:jc w:val="both"/>
        <w:rPr>
          <w:rFonts w:ascii="Calibri" w:hAnsi="Calibri"/>
        </w:rPr>
      </w:pPr>
      <w:r>
        <w:rPr>
          <w:rFonts w:ascii="Calibri" w:hAnsi="Calibri"/>
        </w:rPr>
        <w:t>→ échanger autour de la consultation Synodale et répondre au questionnaire</w:t>
      </w:r>
    </w:p>
    <w:p w:rsidR="00E45666" w:rsidRDefault="00E45666" w:rsidP="00E45666">
      <w:pPr>
        <w:pStyle w:val="Paragraphedeliste"/>
        <w:tabs>
          <w:tab w:val="left" w:pos="142"/>
        </w:tabs>
        <w:ind w:left="1876" w:right="-284"/>
        <w:jc w:val="both"/>
        <w:rPr>
          <w:rFonts w:ascii="Calibri" w:hAnsi="Calibri"/>
        </w:rPr>
      </w:pPr>
      <w:r>
        <w:rPr>
          <w:rFonts w:ascii="Calibri" w:hAnsi="Calibri"/>
        </w:rPr>
        <w:t xml:space="preserve">→ rédiger une prière universelle pour la messe </w:t>
      </w:r>
    </w:p>
    <w:p w:rsidR="00E45666" w:rsidRPr="008355FB" w:rsidRDefault="00E45666" w:rsidP="008355FB">
      <w:pPr>
        <w:pStyle w:val="Paragraphedeliste"/>
        <w:tabs>
          <w:tab w:val="left" w:pos="142"/>
        </w:tabs>
        <w:ind w:left="436" w:right="-284"/>
        <w:jc w:val="both"/>
        <w:rPr>
          <w:rFonts w:ascii="Calibri" w:hAnsi="Calibri"/>
        </w:rPr>
      </w:pPr>
    </w:p>
    <w:p w:rsidR="008355FB" w:rsidRDefault="00E45666" w:rsidP="00E45666">
      <w:pPr>
        <w:pStyle w:val="Paragraphedeliste"/>
        <w:numPr>
          <w:ilvl w:val="0"/>
          <w:numId w:val="20"/>
        </w:numPr>
        <w:tabs>
          <w:tab w:val="left" w:pos="142"/>
        </w:tabs>
        <w:ind w:right="-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Horaires</w:t>
      </w:r>
    </w:p>
    <w:p w:rsidR="00E45666" w:rsidRDefault="00E45666" w:rsidP="00E45666">
      <w:pPr>
        <w:pStyle w:val="Paragraphedeliste"/>
        <w:tabs>
          <w:tab w:val="left" w:pos="142"/>
        </w:tabs>
        <w:ind w:left="436" w:right="-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18h30 la messe </w:t>
      </w:r>
    </w:p>
    <w:p w:rsidR="001964CC" w:rsidRDefault="001964CC" w:rsidP="00E45666">
      <w:pPr>
        <w:pStyle w:val="Paragraphedeliste"/>
        <w:tabs>
          <w:tab w:val="left" w:pos="142"/>
        </w:tabs>
        <w:ind w:left="436" w:right="-284"/>
        <w:jc w:val="both"/>
        <w:rPr>
          <w:rFonts w:ascii="Calibri" w:hAnsi="Calibri"/>
        </w:rPr>
      </w:pPr>
      <w:r>
        <w:rPr>
          <w:rFonts w:ascii="Calibri" w:hAnsi="Calibri"/>
        </w:rPr>
        <w:t>Reste à définir l’heure de démarrage de l’AG en fonction de l’ordre du jour définitif et du timing.</w:t>
      </w:r>
    </w:p>
    <w:p w:rsidR="00E45666" w:rsidRPr="00E45666" w:rsidRDefault="00E45666" w:rsidP="00E45666">
      <w:pPr>
        <w:pStyle w:val="Paragraphedeliste"/>
        <w:tabs>
          <w:tab w:val="left" w:pos="142"/>
        </w:tabs>
        <w:ind w:left="436" w:right="-284"/>
        <w:jc w:val="both"/>
        <w:rPr>
          <w:rFonts w:ascii="Calibri" w:hAnsi="Calibri"/>
        </w:rPr>
      </w:pPr>
    </w:p>
    <w:p w:rsidR="0060503F" w:rsidRDefault="00216FC0" w:rsidP="00D12DF7">
      <w:pPr>
        <w:pStyle w:val="Paragraphedeliste"/>
        <w:numPr>
          <w:ilvl w:val="0"/>
          <w:numId w:val="1"/>
        </w:numPr>
        <w:tabs>
          <w:tab w:val="left" w:pos="142"/>
        </w:tabs>
        <w:ind w:left="-284" w:right="-284" w:firstLine="0"/>
        <w:jc w:val="both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Divers</w:t>
      </w:r>
    </w:p>
    <w:p w:rsidR="004D6E79" w:rsidRPr="004D6E79" w:rsidRDefault="004D6E79" w:rsidP="004D6E79">
      <w:pPr>
        <w:pStyle w:val="Paragraphedeliste"/>
        <w:rPr>
          <w:rFonts w:ascii="Comic Sans MS" w:hAnsi="Comic Sans MS"/>
          <w:b/>
          <w:color w:val="0070C0"/>
        </w:rPr>
      </w:pPr>
    </w:p>
    <w:p w:rsidR="004D6E79" w:rsidRDefault="004D6E79" w:rsidP="002B219A">
      <w:pPr>
        <w:pStyle w:val="Paragraphedeliste"/>
        <w:numPr>
          <w:ilvl w:val="0"/>
          <w:numId w:val="19"/>
        </w:numPr>
        <w:tabs>
          <w:tab w:val="left" w:pos="142"/>
        </w:tabs>
        <w:ind w:right="-284"/>
        <w:jc w:val="both"/>
        <w:rPr>
          <w:rFonts w:ascii="Calibri" w:hAnsi="Calibri"/>
        </w:rPr>
      </w:pPr>
      <w:r w:rsidRPr="003C5DE5">
        <w:rPr>
          <w:rFonts w:ascii="Calibri" w:hAnsi="Calibri"/>
          <w:b/>
        </w:rPr>
        <w:t xml:space="preserve">Chaque membre </w:t>
      </w:r>
      <w:r w:rsidR="002B219A" w:rsidRPr="003C5DE5">
        <w:rPr>
          <w:rFonts w:ascii="Calibri" w:hAnsi="Calibri"/>
          <w:b/>
        </w:rPr>
        <w:t xml:space="preserve">EAP </w:t>
      </w:r>
      <w:r w:rsidRPr="003C5DE5">
        <w:rPr>
          <w:rFonts w:ascii="Calibri" w:hAnsi="Calibri"/>
          <w:b/>
        </w:rPr>
        <w:t xml:space="preserve">a reçu sa lettre de nomination </w:t>
      </w:r>
      <w:r w:rsidR="002B219A" w:rsidRPr="003C5DE5">
        <w:rPr>
          <w:rFonts w:ascii="Calibri" w:hAnsi="Calibri"/>
          <w:b/>
        </w:rPr>
        <w:t>par Mgr Jaeger</w:t>
      </w:r>
      <w:r w:rsidR="002B219A">
        <w:rPr>
          <w:rFonts w:ascii="Calibri" w:hAnsi="Calibri"/>
        </w:rPr>
        <w:t>, pour une durée de 4 ans à compter du 01/07/2013. Chacun est invité à relire la charte des EAP définissant la mission confiée.</w:t>
      </w:r>
    </w:p>
    <w:p w:rsidR="002B219A" w:rsidRDefault="002B219A" w:rsidP="002B219A">
      <w:pPr>
        <w:pStyle w:val="Paragraphedeliste"/>
        <w:tabs>
          <w:tab w:val="left" w:pos="142"/>
        </w:tabs>
        <w:ind w:left="436" w:right="-284"/>
        <w:jc w:val="both"/>
        <w:rPr>
          <w:rFonts w:ascii="Calibri" w:hAnsi="Calibri"/>
        </w:rPr>
      </w:pPr>
    </w:p>
    <w:p w:rsidR="002B219A" w:rsidRPr="003C5DE5" w:rsidRDefault="003C5DE5" w:rsidP="002B219A">
      <w:pPr>
        <w:pStyle w:val="Paragraphedeliste"/>
        <w:numPr>
          <w:ilvl w:val="0"/>
          <w:numId w:val="19"/>
        </w:numPr>
        <w:tabs>
          <w:tab w:val="left" w:pos="142"/>
        </w:tabs>
        <w:ind w:right="-284"/>
        <w:jc w:val="both"/>
        <w:rPr>
          <w:rFonts w:ascii="Calibri" w:hAnsi="Calibri"/>
          <w:b/>
        </w:rPr>
      </w:pPr>
      <w:r w:rsidRPr="003C5DE5">
        <w:rPr>
          <w:rFonts w:ascii="Calibri" w:hAnsi="Calibri"/>
          <w:b/>
        </w:rPr>
        <w:t>Lien avec les Equipes de Vie Locale</w:t>
      </w:r>
    </w:p>
    <w:p w:rsidR="003C5DE5" w:rsidRDefault="003C5DE5" w:rsidP="003C5DE5">
      <w:pPr>
        <w:pStyle w:val="Paragraphedeliste"/>
        <w:ind w:left="426"/>
        <w:rPr>
          <w:rFonts w:ascii="Calibri" w:hAnsi="Calibri"/>
        </w:rPr>
      </w:pPr>
      <w:proofErr w:type="gramStart"/>
      <w:r>
        <w:rPr>
          <w:rFonts w:ascii="Calibri" w:hAnsi="Calibri"/>
        </w:rPr>
        <w:t>l’EAP</w:t>
      </w:r>
      <w:proofErr w:type="gramEnd"/>
      <w:r>
        <w:rPr>
          <w:rFonts w:ascii="Calibri" w:hAnsi="Calibri"/>
        </w:rPr>
        <w:t xml:space="preserve"> a décidé de participer ponctuellement aux réunions des équipes EVL existantes.</w:t>
      </w:r>
    </w:p>
    <w:p w:rsidR="003C5DE5" w:rsidRDefault="003C5DE5" w:rsidP="003C5DE5">
      <w:pPr>
        <w:pStyle w:val="Paragraphedeliste"/>
        <w:ind w:left="426"/>
        <w:rPr>
          <w:rFonts w:ascii="Calibri" w:hAnsi="Calibri"/>
        </w:rPr>
      </w:pPr>
      <w:r>
        <w:rPr>
          <w:rFonts w:ascii="Calibri" w:hAnsi="Calibri"/>
        </w:rPr>
        <w:t xml:space="preserve">Laurence a assisté à la réunion EVL </w:t>
      </w:r>
      <w:proofErr w:type="spellStart"/>
      <w:r>
        <w:rPr>
          <w:rFonts w:ascii="Calibri" w:hAnsi="Calibri"/>
        </w:rPr>
        <w:t>Sailly</w:t>
      </w:r>
      <w:proofErr w:type="spellEnd"/>
      <w:r>
        <w:rPr>
          <w:rFonts w:ascii="Calibri" w:hAnsi="Calibri"/>
        </w:rPr>
        <w:t xml:space="preserve"> du 3 déc. 17h</w:t>
      </w:r>
    </w:p>
    <w:p w:rsidR="003C5DE5" w:rsidRPr="003C5DE5" w:rsidRDefault="003C5DE5" w:rsidP="003C5DE5">
      <w:pPr>
        <w:pStyle w:val="Paragraphedeliste"/>
        <w:ind w:left="426"/>
        <w:rPr>
          <w:rFonts w:ascii="Calibri" w:hAnsi="Calibri"/>
          <w:b/>
        </w:rPr>
      </w:pPr>
      <w:r w:rsidRPr="003C5DE5">
        <w:rPr>
          <w:rFonts w:ascii="Calibri" w:hAnsi="Calibri"/>
          <w:b/>
        </w:rPr>
        <w:t>Jean-Marie assistera à la réunion EVL Beuvry du 6 Fév. 18h</w:t>
      </w:r>
    </w:p>
    <w:p w:rsidR="003C5DE5" w:rsidRPr="003C5DE5" w:rsidRDefault="003C5DE5" w:rsidP="003C5DE5">
      <w:pPr>
        <w:pStyle w:val="Paragraphedeliste"/>
        <w:ind w:left="426"/>
        <w:rPr>
          <w:rFonts w:ascii="Calibri" w:hAnsi="Calibri"/>
        </w:rPr>
      </w:pPr>
    </w:p>
    <w:p w:rsidR="003C5DE5" w:rsidRPr="003C5DE5" w:rsidRDefault="003C5DE5" w:rsidP="003C5DE5">
      <w:pPr>
        <w:tabs>
          <w:tab w:val="left" w:pos="142"/>
        </w:tabs>
        <w:ind w:right="-284"/>
        <w:jc w:val="both"/>
        <w:rPr>
          <w:rFonts w:ascii="Calibri" w:hAnsi="Calibri"/>
        </w:rPr>
      </w:pPr>
    </w:p>
    <w:p w:rsidR="000C5574" w:rsidRPr="00677D05" w:rsidRDefault="000C5574" w:rsidP="00677D05">
      <w:pPr>
        <w:tabs>
          <w:tab w:val="left" w:pos="142"/>
        </w:tabs>
        <w:ind w:right="-284"/>
        <w:jc w:val="both"/>
        <w:rPr>
          <w:rFonts w:ascii="Comic Sans MS" w:hAnsi="Comic Sans MS"/>
          <w:b/>
          <w:color w:val="0070C0"/>
        </w:rPr>
      </w:pPr>
    </w:p>
    <w:p w:rsidR="001E4647" w:rsidRDefault="001E4647" w:rsidP="001E4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070"/>
        </w:tabs>
        <w:spacing w:line="276" w:lineRule="auto"/>
        <w:ind w:right="-284"/>
        <w:jc w:val="center"/>
        <w:rPr>
          <w:rFonts w:ascii="Comic Sans MS" w:hAnsi="Comic Sans MS"/>
          <w:b/>
        </w:rPr>
      </w:pPr>
      <w:r w:rsidRPr="00552B86">
        <w:rPr>
          <w:rFonts w:ascii="Comic Sans MS" w:hAnsi="Comic Sans MS"/>
          <w:b/>
        </w:rPr>
        <w:t>PROCHAINE</w:t>
      </w:r>
      <w:r w:rsidR="003A21BF">
        <w:rPr>
          <w:rFonts w:ascii="Comic Sans MS" w:hAnsi="Comic Sans MS"/>
          <w:b/>
        </w:rPr>
        <w:t>S</w:t>
      </w:r>
      <w:r w:rsidRPr="00552B86">
        <w:rPr>
          <w:rFonts w:ascii="Comic Sans MS" w:hAnsi="Comic Sans MS"/>
          <w:b/>
        </w:rPr>
        <w:t xml:space="preserve"> REUNION</w:t>
      </w:r>
      <w:r w:rsidR="003A21BF">
        <w:rPr>
          <w:rFonts w:ascii="Comic Sans MS" w:hAnsi="Comic Sans MS"/>
          <w:b/>
        </w:rPr>
        <w:t>S</w:t>
      </w:r>
      <w:r w:rsidRPr="00552B86">
        <w:rPr>
          <w:rFonts w:ascii="Comic Sans MS" w:hAnsi="Comic Sans MS"/>
          <w:b/>
        </w:rPr>
        <w:t xml:space="preserve"> EAP : </w:t>
      </w:r>
    </w:p>
    <w:p w:rsidR="00216FC0" w:rsidRPr="00216FC0" w:rsidRDefault="003A21BF" w:rsidP="001E4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070"/>
        </w:tabs>
        <w:spacing w:line="276" w:lineRule="auto"/>
        <w:ind w:right="-284"/>
        <w:jc w:val="center"/>
        <w:rPr>
          <w:rFonts w:ascii="Comic Sans MS" w:hAnsi="Comic Sans MS"/>
        </w:rPr>
      </w:pPr>
      <w:r w:rsidRPr="00216FC0">
        <w:rPr>
          <w:rFonts w:ascii="Comic Sans MS" w:hAnsi="Comic Sans MS"/>
        </w:rPr>
        <w:t>13 J</w:t>
      </w:r>
      <w:r w:rsidR="00216FC0" w:rsidRPr="00216FC0">
        <w:rPr>
          <w:rFonts w:ascii="Comic Sans MS" w:hAnsi="Comic Sans MS"/>
        </w:rPr>
        <w:t>anvier</w:t>
      </w:r>
      <w:r w:rsidRPr="00216FC0">
        <w:rPr>
          <w:rFonts w:ascii="Comic Sans MS" w:hAnsi="Comic Sans MS"/>
        </w:rPr>
        <w:t xml:space="preserve"> 2014 (préparation de l’AG)</w:t>
      </w:r>
      <w:r w:rsidR="00216FC0" w:rsidRPr="00216FC0">
        <w:rPr>
          <w:rFonts w:ascii="Comic Sans MS" w:hAnsi="Comic Sans MS"/>
        </w:rPr>
        <w:t xml:space="preserve"> </w:t>
      </w:r>
    </w:p>
    <w:p w:rsidR="003A21BF" w:rsidRPr="00216FC0" w:rsidRDefault="00216FC0" w:rsidP="001E4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070"/>
        </w:tabs>
        <w:spacing w:line="276" w:lineRule="auto"/>
        <w:ind w:right="-284"/>
        <w:jc w:val="center"/>
        <w:rPr>
          <w:rFonts w:ascii="Comic Sans MS" w:hAnsi="Comic Sans MS"/>
        </w:rPr>
      </w:pPr>
      <w:proofErr w:type="gramStart"/>
      <w:r w:rsidRPr="00216FC0">
        <w:rPr>
          <w:rFonts w:ascii="Comic Sans MS" w:hAnsi="Comic Sans MS"/>
        </w:rPr>
        <w:t>et</w:t>
      </w:r>
      <w:proofErr w:type="gramEnd"/>
      <w:r w:rsidRPr="00216FC0">
        <w:rPr>
          <w:rFonts w:ascii="Comic Sans MS" w:hAnsi="Comic Sans MS"/>
        </w:rPr>
        <w:t xml:space="preserve"> 4 Février 2014 – 20H00</w:t>
      </w:r>
    </w:p>
    <w:sectPr w:rsidR="003A21BF" w:rsidRPr="00216FC0" w:rsidSect="00B5347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AEC"/>
    <w:multiLevelType w:val="hybridMultilevel"/>
    <w:tmpl w:val="12F215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51020A"/>
    <w:multiLevelType w:val="hybridMultilevel"/>
    <w:tmpl w:val="D0E0BF6A"/>
    <w:lvl w:ilvl="0" w:tplc="040C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7F57879"/>
    <w:multiLevelType w:val="hybridMultilevel"/>
    <w:tmpl w:val="26B097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0287FA4"/>
    <w:multiLevelType w:val="hybridMultilevel"/>
    <w:tmpl w:val="0D328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27B3E69"/>
    <w:multiLevelType w:val="hybridMultilevel"/>
    <w:tmpl w:val="EC8092A8"/>
    <w:lvl w:ilvl="0" w:tplc="040C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>
    <w:nsid w:val="16957D97"/>
    <w:multiLevelType w:val="hybridMultilevel"/>
    <w:tmpl w:val="9DB2343A"/>
    <w:lvl w:ilvl="0" w:tplc="04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1087A8C"/>
    <w:multiLevelType w:val="hybridMultilevel"/>
    <w:tmpl w:val="1C0692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2875FC6"/>
    <w:multiLevelType w:val="hybridMultilevel"/>
    <w:tmpl w:val="E89C452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>
    <w:nsid w:val="25EE563D"/>
    <w:multiLevelType w:val="hybridMultilevel"/>
    <w:tmpl w:val="6582828A"/>
    <w:lvl w:ilvl="0" w:tplc="040C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EF9359E"/>
    <w:multiLevelType w:val="hybridMultilevel"/>
    <w:tmpl w:val="1BFACC38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353325A"/>
    <w:multiLevelType w:val="hybridMultilevel"/>
    <w:tmpl w:val="603C475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40E3636"/>
    <w:multiLevelType w:val="hybridMultilevel"/>
    <w:tmpl w:val="D8688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71243"/>
    <w:multiLevelType w:val="hybridMultilevel"/>
    <w:tmpl w:val="7B68C1B6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6145787"/>
    <w:multiLevelType w:val="hybridMultilevel"/>
    <w:tmpl w:val="3ED60D38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E080866"/>
    <w:multiLevelType w:val="hybridMultilevel"/>
    <w:tmpl w:val="9D10EA82"/>
    <w:lvl w:ilvl="0" w:tplc="040C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3EFD232B"/>
    <w:multiLevelType w:val="hybridMultilevel"/>
    <w:tmpl w:val="DAF227D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41BC7EDC"/>
    <w:multiLevelType w:val="hybridMultilevel"/>
    <w:tmpl w:val="17C402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955D9"/>
    <w:multiLevelType w:val="hybridMultilevel"/>
    <w:tmpl w:val="69CAEA9A"/>
    <w:lvl w:ilvl="0" w:tplc="ABBCB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715CC"/>
    <w:multiLevelType w:val="hybridMultilevel"/>
    <w:tmpl w:val="446C2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00174"/>
    <w:multiLevelType w:val="hybridMultilevel"/>
    <w:tmpl w:val="81680C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A6E48"/>
    <w:multiLevelType w:val="hybridMultilevel"/>
    <w:tmpl w:val="3D6CCB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D4DDD"/>
    <w:multiLevelType w:val="hybridMultilevel"/>
    <w:tmpl w:val="DB0C1D4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FC56C6B"/>
    <w:multiLevelType w:val="hybridMultilevel"/>
    <w:tmpl w:val="2DB86E48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2"/>
  </w:num>
  <w:num w:numId="5">
    <w:abstractNumId w:val="5"/>
  </w:num>
  <w:num w:numId="6">
    <w:abstractNumId w:val="11"/>
  </w:num>
  <w:num w:numId="7">
    <w:abstractNumId w:val="18"/>
  </w:num>
  <w:num w:numId="8">
    <w:abstractNumId w:val="0"/>
  </w:num>
  <w:num w:numId="9">
    <w:abstractNumId w:val="20"/>
  </w:num>
  <w:num w:numId="10">
    <w:abstractNumId w:val="10"/>
  </w:num>
  <w:num w:numId="11">
    <w:abstractNumId w:val="16"/>
  </w:num>
  <w:num w:numId="12">
    <w:abstractNumId w:val="22"/>
  </w:num>
  <w:num w:numId="13">
    <w:abstractNumId w:val="13"/>
  </w:num>
  <w:num w:numId="14">
    <w:abstractNumId w:val="21"/>
  </w:num>
  <w:num w:numId="15">
    <w:abstractNumId w:val="17"/>
  </w:num>
  <w:num w:numId="16">
    <w:abstractNumId w:val="15"/>
  </w:num>
  <w:num w:numId="17">
    <w:abstractNumId w:val="9"/>
  </w:num>
  <w:num w:numId="18">
    <w:abstractNumId w:val="3"/>
  </w:num>
  <w:num w:numId="19">
    <w:abstractNumId w:val="8"/>
  </w:num>
  <w:num w:numId="20">
    <w:abstractNumId w:val="14"/>
  </w:num>
  <w:num w:numId="21">
    <w:abstractNumId w:val="4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C0"/>
    <w:rsid w:val="00015A0D"/>
    <w:rsid w:val="00020BF2"/>
    <w:rsid w:val="00030C79"/>
    <w:rsid w:val="00041E8E"/>
    <w:rsid w:val="00046715"/>
    <w:rsid w:val="00047B64"/>
    <w:rsid w:val="0005393F"/>
    <w:rsid w:val="00064A53"/>
    <w:rsid w:val="00080222"/>
    <w:rsid w:val="00083ACC"/>
    <w:rsid w:val="000C5574"/>
    <w:rsid w:val="000E7030"/>
    <w:rsid w:val="000E718B"/>
    <w:rsid w:val="000E7B8C"/>
    <w:rsid w:val="0011783F"/>
    <w:rsid w:val="0012017D"/>
    <w:rsid w:val="00125448"/>
    <w:rsid w:val="00131300"/>
    <w:rsid w:val="00131EAB"/>
    <w:rsid w:val="00142967"/>
    <w:rsid w:val="001445E4"/>
    <w:rsid w:val="00145D1D"/>
    <w:rsid w:val="00147C84"/>
    <w:rsid w:val="00150F16"/>
    <w:rsid w:val="001674B6"/>
    <w:rsid w:val="00174BFA"/>
    <w:rsid w:val="001964CC"/>
    <w:rsid w:val="001A7CE6"/>
    <w:rsid w:val="001C09FB"/>
    <w:rsid w:val="001C1DF2"/>
    <w:rsid w:val="001E3ED9"/>
    <w:rsid w:val="001E4647"/>
    <w:rsid w:val="0021223C"/>
    <w:rsid w:val="00216FC0"/>
    <w:rsid w:val="00220BF8"/>
    <w:rsid w:val="00236DCC"/>
    <w:rsid w:val="0024026A"/>
    <w:rsid w:val="00243C8E"/>
    <w:rsid w:val="0024596A"/>
    <w:rsid w:val="00246954"/>
    <w:rsid w:val="002477A1"/>
    <w:rsid w:val="002848EB"/>
    <w:rsid w:val="002851B0"/>
    <w:rsid w:val="00294227"/>
    <w:rsid w:val="002A3157"/>
    <w:rsid w:val="002B219A"/>
    <w:rsid w:val="002B43EE"/>
    <w:rsid w:val="002C7C27"/>
    <w:rsid w:val="002D1020"/>
    <w:rsid w:val="002E1350"/>
    <w:rsid w:val="002F2199"/>
    <w:rsid w:val="002F44F2"/>
    <w:rsid w:val="0031449E"/>
    <w:rsid w:val="00325460"/>
    <w:rsid w:val="00325974"/>
    <w:rsid w:val="00335B59"/>
    <w:rsid w:val="0034280B"/>
    <w:rsid w:val="00344260"/>
    <w:rsid w:val="0034586B"/>
    <w:rsid w:val="00350210"/>
    <w:rsid w:val="0036344F"/>
    <w:rsid w:val="00371792"/>
    <w:rsid w:val="00384329"/>
    <w:rsid w:val="003A21BF"/>
    <w:rsid w:val="003B4D10"/>
    <w:rsid w:val="003C536B"/>
    <w:rsid w:val="003C5DE5"/>
    <w:rsid w:val="003D03B0"/>
    <w:rsid w:val="003D2572"/>
    <w:rsid w:val="003E5DC2"/>
    <w:rsid w:val="003F0ACA"/>
    <w:rsid w:val="003F77A7"/>
    <w:rsid w:val="00403E04"/>
    <w:rsid w:val="00412850"/>
    <w:rsid w:val="004212B4"/>
    <w:rsid w:val="00432910"/>
    <w:rsid w:val="0044640E"/>
    <w:rsid w:val="00463820"/>
    <w:rsid w:val="004806FE"/>
    <w:rsid w:val="00484EE2"/>
    <w:rsid w:val="004931A8"/>
    <w:rsid w:val="004A003D"/>
    <w:rsid w:val="004A79F8"/>
    <w:rsid w:val="004B2AB6"/>
    <w:rsid w:val="004D6E79"/>
    <w:rsid w:val="004F381F"/>
    <w:rsid w:val="004F626C"/>
    <w:rsid w:val="00502B55"/>
    <w:rsid w:val="00522E95"/>
    <w:rsid w:val="00524853"/>
    <w:rsid w:val="00527036"/>
    <w:rsid w:val="00544EAA"/>
    <w:rsid w:val="00551DEE"/>
    <w:rsid w:val="00552B86"/>
    <w:rsid w:val="005545FA"/>
    <w:rsid w:val="005548C2"/>
    <w:rsid w:val="00560E59"/>
    <w:rsid w:val="00561C22"/>
    <w:rsid w:val="0056311A"/>
    <w:rsid w:val="00564CD6"/>
    <w:rsid w:val="00564DFE"/>
    <w:rsid w:val="00565493"/>
    <w:rsid w:val="005707E0"/>
    <w:rsid w:val="005758BB"/>
    <w:rsid w:val="00576EF0"/>
    <w:rsid w:val="005800A0"/>
    <w:rsid w:val="00591595"/>
    <w:rsid w:val="005A4B2C"/>
    <w:rsid w:val="005C1814"/>
    <w:rsid w:val="005D2C02"/>
    <w:rsid w:val="005F767F"/>
    <w:rsid w:val="00600605"/>
    <w:rsid w:val="0060503F"/>
    <w:rsid w:val="00606E18"/>
    <w:rsid w:val="0061446D"/>
    <w:rsid w:val="0062091B"/>
    <w:rsid w:val="006226C4"/>
    <w:rsid w:val="006275ED"/>
    <w:rsid w:val="00660C09"/>
    <w:rsid w:val="00677D05"/>
    <w:rsid w:val="006809F5"/>
    <w:rsid w:val="006845C5"/>
    <w:rsid w:val="00687079"/>
    <w:rsid w:val="0069019F"/>
    <w:rsid w:val="00690A38"/>
    <w:rsid w:val="006A36AB"/>
    <w:rsid w:val="006D1C8F"/>
    <w:rsid w:val="006E29ED"/>
    <w:rsid w:val="006E2A3A"/>
    <w:rsid w:val="006E4F59"/>
    <w:rsid w:val="006E5247"/>
    <w:rsid w:val="006F360A"/>
    <w:rsid w:val="006F56A3"/>
    <w:rsid w:val="006F5B21"/>
    <w:rsid w:val="0070670B"/>
    <w:rsid w:val="007123ED"/>
    <w:rsid w:val="0073558C"/>
    <w:rsid w:val="0073799E"/>
    <w:rsid w:val="00737B8F"/>
    <w:rsid w:val="00756E7E"/>
    <w:rsid w:val="00761C34"/>
    <w:rsid w:val="00786E67"/>
    <w:rsid w:val="007B3714"/>
    <w:rsid w:val="007D2D45"/>
    <w:rsid w:val="007D4B3F"/>
    <w:rsid w:val="007F3F1E"/>
    <w:rsid w:val="00816689"/>
    <w:rsid w:val="008275AA"/>
    <w:rsid w:val="00830DA1"/>
    <w:rsid w:val="00834546"/>
    <w:rsid w:val="008355FB"/>
    <w:rsid w:val="00842B98"/>
    <w:rsid w:val="00842FEA"/>
    <w:rsid w:val="008548D9"/>
    <w:rsid w:val="00864AC3"/>
    <w:rsid w:val="00875D0B"/>
    <w:rsid w:val="00881449"/>
    <w:rsid w:val="00885712"/>
    <w:rsid w:val="00897E0B"/>
    <w:rsid w:val="00897E47"/>
    <w:rsid w:val="008B297E"/>
    <w:rsid w:val="008C432B"/>
    <w:rsid w:val="008D5387"/>
    <w:rsid w:val="008D5BC6"/>
    <w:rsid w:val="009001F3"/>
    <w:rsid w:val="00930738"/>
    <w:rsid w:val="009325DA"/>
    <w:rsid w:val="00933F5D"/>
    <w:rsid w:val="00944771"/>
    <w:rsid w:val="009711DB"/>
    <w:rsid w:val="00971F92"/>
    <w:rsid w:val="0097383F"/>
    <w:rsid w:val="00974032"/>
    <w:rsid w:val="00994D28"/>
    <w:rsid w:val="009A3368"/>
    <w:rsid w:val="009B3359"/>
    <w:rsid w:val="009C4E3B"/>
    <w:rsid w:val="009C797C"/>
    <w:rsid w:val="009D0D41"/>
    <w:rsid w:val="009D0E10"/>
    <w:rsid w:val="009D3A85"/>
    <w:rsid w:val="009D4543"/>
    <w:rsid w:val="009D71A9"/>
    <w:rsid w:val="009F1EBB"/>
    <w:rsid w:val="009F603B"/>
    <w:rsid w:val="00A06C63"/>
    <w:rsid w:val="00A12D3F"/>
    <w:rsid w:val="00A15CCC"/>
    <w:rsid w:val="00A34AD1"/>
    <w:rsid w:val="00A4687A"/>
    <w:rsid w:val="00A52D16"/>
    <w:rsid w:val="00A52F9E"/>
    <w:rsid w:val="00A56131"/>
    <w:rsid w:val="00A56DCF"/>
    <w:rsid w:val="00A7694E"/>
    <w:rsid w:val="00A97D29"/>
    <w:rsid w:val="00AA4D5E"/>
    <w:rsid w:val="00AA62A7"/>
    <w:rsid w:val="00AB730A"/>
    <w:rsid w:val="00AC6765"/>
    <w:rsid w:val="00AD40A9"/>
    <w:rsid w:val="00AD633C"/>
    <w:rsid w:val="00AD6B56"/>
    <w:rsid w:val="00AD7FC9"/>
    <w:rsid w:val="00AF52DE"/>
    <w:rsid w:val="00AF7FC4"/>
    <w:rsid w:val="00B30EA5"/>
    <w:rsid w:val="00B360A4"/>
    <w:rsid w:val="00B503E1"/>
    <w:rsid w:val="00B51513"/>
    <w:rsid w:val="00B53473"/>
    <w:rsid w:val="00B5735B"/>
    <w:rsid w:val="00B66B22"/>
    <w:rsid w:val="00B716F4"/>
    <w:rsid w:val="00B74BB5"/>
    <w:rsid w:val="00B764B0"/>
    <w:rsid w:val="00B76B3D"/>
    <w:rsid w:val="00B851F0"/>
    <w:rsid w:val="00B91E48"/>
    <w:rsid w:val="00BD32D5"/>
    <w:rsid w:val="00BD39C0"/>
    <w:rsid w:val="00BF2BFF"/>
    <w:rsid w:val="00BF642C"/>
    <w:rsid w:val="00C45753"/>
    <w:rsid w:val="00C5467D"/>
    <w:rsid w:val="00C63FC9"/>
    <w:rsid w:val="00C64E65"/>
    <w:rsid w:val="00C71D89"/>
    <w:rsid w:val="00C836C5"/>
    <w:rsid w:val="00C974BB"/>
    <w:rsid w:val="00CA5B50"/>
    <w:rsid w:val="00CB2185"/>
    <w:rsid w:val="00CB389A"/>
    <w:rsid w:val="00CC24B9"/>
    <w:rsid w:val="00CD7927"/>
    <w:rsid w:val="00CE0B54"/>
    <w:rsid w:val="00CE2D06"/>
    <w:rsid w:val="00CF09C7"/>
    <w:rsid w:val="00D06B83"/>
    <w:rsid w:val="00D12DF7"/>
    <w:rsid w:val="00D23B4A"/>
    <w:rsid w:val="00D245C3"/>
    <w:rsid w:val="00D26687"/>
    <w:rsid w:val="00D4683A"/>
    <w:rsid w:val="00D55504"/>
    <w:rsid w:val="00D602D4"/>
    <w:rsid w:val="00D72029"/>
    <w:rsid w:val="00D7480D"/>
    <w:rsid w:val="00D92203"/>
    <w:rsid w:val="00D93650"/>
    <w:rsid w:val="00D96DDA"/>
    <w:rsid w:val="00DC1C45"/>
    <w:rsid w:val="00DC51B1"/>
    <w:rsid w:val="00DC76B7"/>
    <w:rsid w:val="00DE1119"/>
    <w:rsid w:val="00E13ECC"/>
    <w:rsid w:val="00E149BA"/>
    <w:rsid w:val="00E20BE4"/>
    <w:rsid w:val="00E22B65"/>
    <w:rsid w:val="00E26B6E"/>
    <w:rsid w:val="00E27FF9"/>
    <w:rsid w:val="00E37573"/>
    <w:rsid w:val="00E42284"/>
    <w:rsid w:val="00E45666"/>
    <w:rsid w:val="00E5256B"/>
    <w:rsid w:val="00E57100"/>
    <w:rsid w:val="00E6170C"/>
    <w:rsid w:val="00E6313E"/>
    <w:rsid w:val="00E63B23"/>
    <w:rsid w:val="00E72A69"/>
    <w:rsid w:val="00E7390B"/>
    <w:rsid w:val="00E75E7F"/>
    <w:rsid w:val="00E76C3A"/>
    <w:rsid w:val="00E847E3"/>
    <w:rsid w:val="00E93FAD"/>
    <w:rsid w:val="00EA7EA9"/>
    <w:rsid w:val="00EB59CE"/>
    <w:rsid w:val="00EC35B2"/>
    <w:rsid w:val="00EE029F"/>
    <w:rsid w:val="00EE1105"/>
    <w:rsid w:val="00EE594B"/>
    <w:rsid w:val="00F059C2"/>
    <w:rsid w:val="00F075F9"/>
    <w:rsid w:val="00F1077F"/>
    <w:rsid w:val="00F1665F"/>
    <w:rsid w:val="00F538ED"/>
    <w:rsid w:val="00F56E5D"/>
    <w:rsid w:val="00F66EF4"/>
    <w:rsid w:val="00F7159B"/>
    <w:rsid w:val="00FA54CA"/>
    <w:rsid w:val="00FA5DD0"/>
    <w:rsid w:val="00FC2F60"/>
    <w:rsid w:val="00FC3B99"/>
    <w:rsid w:val="00FC5935"/>
    <w:rsid w:val="00FC74EF"/>
    <w:rsid w:val="00FC7974"/>
    <w:rsid w:val="00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07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D5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4D5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4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4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07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D5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A4D5E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4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4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5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nodelac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%20&amp;%20Laurence\Documents\Paroisse%20Ste%20Anne\EAP\R&#233;unions%20EAP\CR%20R&#233;union%20mod&#232;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D08E-EA4B-44B1-B18E-7E2F60FA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 Réunion modèle</Template>
  <TotalTime>178</TotalTime>
  <Pages>2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&amp; Laurence</dc:creator>
  <cp:lastModifiedBy>Charles &amp; Laurence</cp:lastModifiedBy>
  <cp:revision>12</cp:revision>
  <cp:lastPrinted>2013-11-15T16:25:00Z</cp:lastPrinted>
  <dcterms:created xsi:type="dcterms:W3CDTF">2013-12-21T09:45:00Z</dcterms:created>
  <dcterms:modified xsi:type="dcterms:W3CDTF">2013-12-21T13:00:00Z</dcterms:modified>
</cp:coreProperties>
</file>